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828B" w14:textId="77777777" w:rsidR="00790985" w:rsidRDefault="00790985" w:rsidP="00790985">
      <w:pPr>
        <w:pStyle w:val="StandardWeb"/>
        <w:spacing w:before="280" w:beforeAutospacing="0" w:after="280" w:afterAutospacing="0"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0" distR="114300" simplePos="0" relativeHeight="251659264" behindDoc="0" locked="0" layoutInCell="0" allowOverlap="1" wp14:anchorId="12016C3C" wp14:editId="5BA202B3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41655" cy="685800"/>
            <wp:effectExtent l="0" t="0" r="0" b="0"/>
            <wp:wrapSquare wrapText="bothSides"/>
            <wp:docPr id="1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5" t="-43" r="-55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6FA3E" w14:textId="77777777" w:rsidR="00790985" w:rsidRDefault="00790985" w:rsidP="00790985">
      <w:pPr>
        <w:pStyle w:val="StandardWeb"/>
        <w:spacing w:before="280" w:after="280"/>
        <w:jc w:val="both"/>
        <w:rPr>
          <w:rFonts w:ascii="Georgia" w:hAnsi="Georgia"/>
        </w:rPr>
      </w:pPr>
    </w:p>
    <w:p w14:paraId="2BFAFE02" w14:textId="77777777" w:rsidR="00790985" w:rsidRDefault="00790985" w:rsidP="00790985">
      <w:pPr>
        <w:shd w:val="clear" w:color="auto" w:fill="FFFFFF"/>
        <w:spacing w:line="276" w:lineRule="auto"/>
        <w:rPr>
          <w:rFonts w:ascii="Georgia" w:eastAsiaTheme="minorHAnsi" w:hAnsi="Georgia" w:cstheme="minorBidi"/>
          <w:kern w:val="0"/>
          <w:lang w:eastAsia="en-US" w:bidi="ar-SA"/>
        </w:rPr>
      </w:pPr>
      <w:bookmarkStart w:id="0" w:name="_Hlk95728693"/>
      <w:r>
        <w:rPr>
          <w:rFonts w:ascii="Georgia" w:eastAsia="Times New Roman" w:hAnsi="Georgia"/>
          <w:b/>
          <w:bCs/>
          <w:color w:val="000000"/>
          <w:lang w:eastAsia="hr-HR"/>
        </w:rPr>
        <w:t>Osnovna škola Augusta Cesarca</w:t>
      </w:r>
    </w:p>
    <w:p w14:paraId="56EF5244" w14:textId="77777777" w:rsidR="00790985" w:rsidRDefault="00790985" w:rsidP="00790985">
      <w:pPr>
        <w:shd w:val="clear" w:color="auto" w:fill="FFFFFF"/>
        <w:spacing w:line="276" w:lineRule="auto"/>
        <w:rPr>
          <w:rFonts w:ascii="Georgia" w:hAnsi="Georgia"/>
        </w:rPr>
      </w:pPr>
      <w:r>
        <w:rPr>
          <w:rFonts w:ascii="Georgia" w:eastAsia="Times New Roman" w:hAnsi="Georgia"/>
          <w:bCs/>
          <w:color w:val="000000"/>
          <w:lang w:eastAsia="hr-HR"/>
        </w:rPr>
        <w:t>II. Ferenčica 9a</w:t>
      </w:r>
    </w:p>
    <w:p w14:paraId="3633D5BE" w14:textId="77777777" w:rsidR="00790985" w:rsidRDefault="00790985" w:rsidP="00790985">
      <w:pPr>
        <w:shd w:val="clear" w:color="auto" w:fill="FFFFFF"/>
        <w:spacing w:line="276" w:lineRule="auto"/>
        <w:rPr>
          <w:rFonts w:ascii="Georgia" w:hAnsi="Georgia"/>
        </w:rPr>
      </w:pPr>
      <w:r>
        <w:rPr>
          <w:rFonts w:ascii="Georgia" w:eastAsia="Times New Roman" w:hAnsi="Georgia"/>
          <w:bCs/>
          <w:color w:val="000000"/>
          <w:lang w:eastAsia="hr-HR"/>
        </w:rPr>
        <w:t>10 000 Zagreb</w:t>
      </w:r>
    </w:p>
    <w:p w14:paraId="7D9BA818" w14:textId="77777777" w:rsidR="00790985" w:rsidRDefault="00790985" w:rsidP="00790985">
      <w:pPr>
        <w:shd w:val="clear" w:color="auto" w:fill="FFFFFF"/>
        <w:spacing w:line="276" w:lineRule="auto"/>
        <w:rPr>
          <w:rFonts w:ascii="Georgia" w:hAnsi="Georgia"/>
        </w:rPr>
      </w:pPr>
      <w:r>
        <w:rPr>
          <w:rFonts w:ascii="Georgia" w:eastAsia="Times New Roman" w:hAnsi="Georgia"/>
          <w:bCs/>
          <w:color w:val="000000"/>
          <w:lang w:eastAsia="hr-HR"/>
        </w:rPr>
        <w:t>tel: 01/2451-967</w:t>
      </w:r>
    </w:p>
    <w:p w14:paraId="578CAB43" w14:textId="77777777" w:rsidR="00790985" w:rsidRDefault="00790985" w:rsidP="00790985">
      <w:pPr>
        <w:shd w:val="clear" w:color="auto" w:fill="FFFFFF"/>
        <w:spacing w:line="276" w:lineRule="auto"/>
        <w:rPr>
          <w:rFonts w:ascii="Georgia" w:hAnsi="Georgia"/>
        </w:rPr>
      </w:pPr>
      <w:r>
        <w:rPr>
          <w:rFonts w:ascii="Georgia" w:eastAsia="Times New Roman" w:hAnsi="Georgia"/>
          <w:bCs/>
          <w:color w:val="000000"/>
          <w:lang w:eastAsia="hr-HR"/>
        </w:rPr>
        <w:t>fax: 01/2450-128</w:t>
      </w:r>
    </w:p>
    <w:p w14:paraId="4A92FDA2" w14:textId="77777777" w:rsidR="00790985" w:rsidRDefault="00790985" w:rsidP="00790985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Georgia" w:eastAsia="Times New Roman" w:hAnsi="Georgia"/>
          <w:bCs/>
          <w:color w:val="000000"/>
          <w:lang w:eastAsia="hr-HR"/>
        </w:rPr>
        <w:t>e-mail:</w:t>
      </w:r>
      <w:hyperlink r:id="rId5">
        <w:r>
          <w:rPr>
            <w:rStyle w:val="Internetskapoveznica"/>
            <w:rFonts w:ascii="Georgia" w:eastAsia="Times New Roman" w:hAnsi="Georgia"/>
            <w:bCs/>
            <w:color w:val="157FFF"/>
            <w:lang w:eastAsia="hr-HR"/>
          </w:rPr>
          <w:t>acesarca@os-acesarca-zg.skole.hr</w:t>
        </w:r>
      </w:hyperlink>
      <w:bookmarkEnd w:id="0"/>
    </w:p>
    <w:p w14:paraId="041916F5" w14:textId="77777777" w:rsidR="00790985" w:rsidRDefault="00790985" w:rsidP="00790985">
      <w:pPr>
        <w:pStyle w:val="StandardWeb"/>
        <w:spacing w:before="109" w:beforeAutospacing="0" w:after="109" w:afterAutospacing="0"/>
        <w:jc w:val="both"/>
        <w:rPr>
          <w:rFonts w:ascii="Georgia" w:hAnsi="Georgia"/>
        </w:rPr>
      </w:pPr>
    </w:p>
    <w:p w14:paraId="4751B624" w14:textId="6952B560" w:rsidR="004A0EE1" w:rsidRDefault="00790985" w:rsidP="00790985">
      <w:pPr>
        <w:pStyle w:val="StandardWeb"/>
        <w:spacing w:before="109" w:beforeAutospacing="0" w:after="109" w:afterAutospacing="0" w:line="276" w:lineRule="auto"/>
        <w:jc w:val="both"/>
        <w:rPr>
          <w:rFonts w:ascii="Georgia" w:hAnsi="Georgia"/>
        </w:rPr>
      </w:pPr>
      <w:r w:rsidRPr="00824D1A">
        <w:rPr>
          <w:rFonts w:ascii="Georgia" w:hAnsi="Georgia"/>
        </w:rPr>
        <w:t xml:space="preserve">KLASA: </w:t>
      </w:r>
      <w:r w:rsidR="004A0EE1" w:rsidRPr="004A0EE1">
        <w:rPr>
          <w:rFonts w:ascii="Georgia" w:hAnsi="Georgia" w:hint="eastAsia"/>
        </w:rPr>
        <w:t>600-04/23-03/28</w:t>
      </w:r>
    </w:p>
    <w:p w14:paraId="78630C7E" w14:textId="77777777" w:rsidR="00790985" w:rsidRPr="00824D1A" w:rsidRDefault="00790985" w:rsidP="00790985">
      <w:pPr>
        <w:pStyle w:val="StandardWeb"/>
        <w:spacing w:before="109" w:beforeAutospacing="0" w:after="109" w:afterAutospacing="0" w:line="276" w:lineRule="auto"/>
        <w:jc w:val="both"/>
        <w:rPr>
          <w:rFonts w:ascii="Georgia" w:hAnsi="Georgia"/>
        </w:rPr>
      </w:pPr>
      <w:r w:rsidRPr="00824D1A">
        <w:rPr>
          <w:rFonts w:ascii="Georgia" w:hAnsi="Georgia"/>
        </w:rPr>
        <w:t>URBROJ: 251-155- 01- 23-1</w:t>
      </w:r>
    </w:p>
    <w:p w14:paraId="0AE327F3" w14:textId="3D28EF49" w:rsidR="00790985" w:rsidRDefault="00790985" w:rsidP="00790985">
      <w:pPr>
        <w:pStyle w:val="StandardWeb"/>
        <w:spacing w:before="109" w:beforeAutospacing="0" w:after="109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U Zagrebu 15. studenoga 2023.</w:t>
      </w:r>
    </w:p>
    <w:p w14:paraId="47805797" w14:textId="77777777" w:rsidR="00790985" w:rsidRDefault="00790985" w:rsidP="00790985">
      <w:pPr>
        <w:tabs>
          <w:tab w:val="left" w:pos="887"/>
        </w:tabs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Članovima/članicama Školskog odbora</w:t>
      </w:r>
    </w:p>
    <w:p w14:paraId="21AD0C2E" w14:textId="77777777" w:rsidR="00790985" w:rsidRDefault="00790985" w:rsidP="00790985">
      <w:pPr>
        <w:tabs>
          <w:tab w:val="left" w:pos="887"/>
        </w:tabs>
        <w:jc w:val="righ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i/>
          <w:iCs/>
          <w:color w:val="000000"/>
        </w:rPr>
        <w:t>-svima-</w:t>
      </w:r>
    </w:p>
    <w:p w14:paraId="06B90FC4" w14:textId="77777777" w:rsidR="00790985" w:rsidRDefault="00790985" w:rsidP="00790985">
      <w:pPr>
        <w:pStyle w:val="StandardWeb"/>
        <w:spacing w:before="52" w:beforeAutospacing="0" w:after="52" w:afterAutospacing="0"/>
        <w:jc w:val="center"/>
        <w:rPr>
          <w:rFonts w:ascii="Georgia" w:hAnsi="Georgia"/>
          <w:b/>
          <w:color w:val="000000"/>
        </w:rPr>
      </w:pPr>
    </w:p>
    <w:p w14:paraId="049E7785" w14:textId="250517A4" w:rsidR="00790985" w:rsidRDefault="00790985" w:rsidP="00790985">
      <w:pPr>
        <w:pStyle w:val="StandardWeb"/>
        <w:spacing w:before="52" w:beforeAutospacing="0" w:after="52" w:afterAutospacing="0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POZIV NA XXII</w:t>
      </w:r>
      <w:r w:rsidR="004A0EE1">
        <w:rPr>
          <w:rFonts w:ascii="Georgia" w:hAnsi="Georgia"/>
          <w:b/>
          <w:color w:val="000000"/>
        </w:rPr>
        <w:t>I</w:t>
      </w:r>
      <w:r>
        <w:rPr>
          <w:rFonts w:ascii="Georgia" w:hAnsi="Georgia"/>
          <w:b/>
          <w:color w:val="000000"/>
        </w:rPr>
        <w:t xml:space="preserve">. SJEDNICU ŠKOLSKOG ODBORA </w:t>
      </w:r>
    </w:p>
    <w:p w14:paraId="4E5BEE53" w14:textId="77777777" w:rsidR="00790985" w:rsidRDefault="00790985" w:rsidP="00790985">
      <w:pPr>
        <w:pStyle w:val="StandardWeb"/>
        <w:spacing w:before="52" w:beforeAutospacing="0" w:after="52" w:afterAutospacing="0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ČLANOVIMA ŠKOLSKOG ODBORA</w:t>
      </w:r>
    </w:p>
    <w:p w14:paraId="37D2CB28" w14:textId="77777777" w:rsidR="00790985" w:rsidRDefault="00790985" w:rsidP="00790985">
      <w:pPr>
        <w:pStyle w:val="StandardWeb"/>
        <w:spacing w:before="280" w:after="280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>Poštovani/poštovane,</w:t>
      </w:r>
    </w:p>
    <w:p w14:paraId="2CC891AD" w14:textId="1351300E" w:rsidR="00790985" w:rsidRDefault="00790985" w:rsidP="00790985">
      <w:pPr>
        <w:pStyle w:val="StandardWeb"/>
        <w:spacing w:before="280" w:after="280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</w:rPr>
        <w:t>na temelju članka 29. Statuta Škole sazivam XXII</w:t>
      </w:r>
      <w:r w:rsidR="004A0EE1">
        <w:rPr>
          <w:rFonts w:ascii="Georgia" w:hAnsi="Georgia"/>
        </w:rPr>
        <w:t>I</w:t>
      </w:r>
      <w:r>
        <w:rPr>
          <w:rFonts w:ascii="Georgia" w:hAnsi="Georgia"/>
        </w:rPr>
        <w:t xml:space="preserve">. sjednicu Školskog odbora u srijedu </w:t>
      </w:r>
      <w:r w:rsidR="004A0EE1">
        <w:rPr>
          <w:rFonts w:ascii="Georgia" w:hAnsi="Georgia"/>
        </w:rPr>
        <w:t>2</w:t>
      </w:r>
      <w:r w:rsidR="009208EB">
        <w:rPr>
          <w:rFonts w:ascii="Georgia" w:hAnsi="Georgia"/>
        </w:rPr>
        <w:t>2</w:t>
      </w:r>
      <w:r w:rsidR="004A0EE1">
        <w:rPr>
          <w:rFonts w:ascii="Georgia" w:hAnsi="Georgia"/>
        </w:rPr>
        <w:t xml:space="preserve">. studenoga </w:t>
      </w:r>
      <w:r>
        <w:rPr>
          <w:rFonts w:ascii="Georgia" w:hAnsi="Georgia"/>
        </w:rPr>
        <w:t>2023. godine s početkom u 1</w:t>
      </w:r>
      <w:r w:rsidR="004A0EE1">
        <w:rPr>
          <w:rFonts w:ascii="Georgia" w:hAnsi="Georgia"/>
        </w:rPr>
        <w:t>9</w:t>
      </w:r>
      <w:r>
        <w:rPr>
          <w:rFonts w:ascii="Georgia" w:hAnsi="Georgia"/>
        </w:rPr>
        <w:t>:00 u uredu ravnateljice Osnovne škole Augusta Cesarca, Zagreb, II. Ferenčica 9a.</w:t>
      </w:r>
    </w:p>
    <w:p w14:paraId="25897304" w14:textId="77777777" w:rsidR="00790985" w:rsidRDefault="00790985" w:rsidP="00790985">
      <w:pPr>
        <w:pStyle w:val="StandardWeb"/>
        <w:spacing w:before="280" w:after="280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P r i j e d l o g   d n e v n o g   r e d a:</w:t>
      </w:r>
    </w:p>
    <w:p w14:paraId="250E19C6" w14:textId="22F611D5" w:rsidR="00790985" w:rsidRDefault="00790985" w:rsidP="00790985">
      <w:pPr>
        <w:pStyle w:val="StandardWeb"/>
        <w:spacing w:beforeAutospacing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Verifikacija Zapisnika s XXI</w:t>
      </w:r>
      <w:r w:rsidR="004A0EE1">
        <w:rPr>
          <w:rFonts w:ascii="Georgia" w:hAnsi="Georgia"/>
          <w:color w:val="000000"/>
        </w:rPr>
        <w:t>I</w:t>
      </w:r>
      <w:r>
        <w:rPr>
          <w:rFonts w:ascii="Georgia" w:hAnsi="Georgia"/>
          <w:color w:val="000000"/>
        </w:rPr>
        <w:t xml:space="preserve">. sjednice Školskog odbora održane </w:t>
      </w:r>
      <w:r w:rsidR="004A0EE1">
        <w:rPr>
          <w:rFonts w:ascii="Georgia" w:hAnsi="Georgia"/>
          <w:color w:val="000000"/>
        </w:rPr>
        <w:t>25</w:t>
      </w:r>
      <w:r>
        <w:rPr>
          <w:rFonts w:ascii="Georgia" w:hAnsi="Georgia"/>
          <w:color w:val="000000"/>
        </w:rPr>
        <w:t xml:space="preserve">. listopada  2023. </w:t>
      </w:r>
    </w:p>
    <w:p w14:paraId="28FF990C" w14:textId="3F8EB397" w:rsidR="00790985" w:rsidRDefault="00790985" w:rsidP="004A0EE1">
      <w:pPr>
        <w:tabs>
          <w:tab w:val="num" w:pos="836"/>
        </w:tabs>
        <w:suppressAutoHyphens w:val="0"/>
        <w:spacing w:line="360" w:lineRule="auto"/>
        <w:jc w:val="both"/>
        <w:rPr>
          <w:rFonts w:ascii="Georgia" w:hAnsi="Georgia"/>
          <w14:ligatures w14:val="none"/>
        </w:rPr>
      </w:pPr>
      <w:r>
        <w:rPr>
          <w:rFonts w:ascii="Georgia" w:eastAsia="Times New Roman" w:hAnsi="Georgia"/>
          <w:bCs/>
          <w:kern w:val="0"/>
          <w:lang w:eastAsia="hr-HR" w:bidi="ar-SA"/>
        </w:rPr>
        <w:t xml:space="preserve">2. </w:t>
      </w:r>
      <w:bookmarkStart w:id="1" w:name="_Hlk115877605"/>
      <w:r w:rsidRPr="003755E3">
        <w:rPr>
          <w:rFonts w:ascii="Georgia" w:hAnsi="Georgia"/>
          <w14:ligatures w14:val="none"/>
        </w:rPr>
        <w:t xml:space="preserve">Prethodna suglasnost </w:t>
      </w:r>
      <w:r>
        <w:rPr>
          <w:rFonts w:ascii="Georgia" w:hAnsi="Georgia"/>
          <w14:ligatures w14:val="none"/>
        </w:rPr>
        <w:t>Š</w:t>
      </w:r>
      <w:r w:rsidRPr="003755E3">
        <w:rPr>
          <w:rFonts w:ascii="Georgia" w:hAnsi="Georgia"/>
          <w14:ligatures w14:val="none"/>
        </w:rPr>
        <w:t>kolskog odbora za zasnivanje radnog odnosa za</w:t>
      </w:r>
      <w:r>
        <w:rPr>
          <w:rFonts w:ascii="Georgia" w:hAnsi="Georgia"/>
          <w14:ligatures w14:val="none"/>
        </w:rPr>
        <w:t xml:space="preserve">  učitelja/učiteljicu razredne nastave u programu produženog boravka (na puno </w:t>
      </w:r>
      <w:r w:rsidR="004A0EE1">
        <w:rPr>
          <w:rFonts w:ascii="Georgia" w:hAnsi="Georgia"/>
          <w14:ligatures w14:val="none"/>
        </w:rPr>
        <w:t>ne</w:t>
      </w:r>
      <w:r>
        <w:rPr>
          <w:rFonts w:ascii="Georgia" w:hAnsi="Georgia"/>
          <w14:ligatures w14:val="none"/>
        </w:rPr>
        <w:t xml:space="preserve">određeno radno vrijeme, 40 sati, 1 izvršitelj) i učitelja/učiteljicu </w:t>
      </w:r>
      <w:r w:rsidR="004A0EE1">
        <w:rPr>
          <w:rFonts w:ascii="Georgia" w:hAnsi="Georgia"/>
          <w14:ligatures w14:val="none"/>
        </w:rPr>
        <w:t>glazbene kulture</w:t>
      </w:r>
      <w:r>
        <w:rPr>
          <w:rFonts w:ascii="Georgia" w:hAnsi="Georgia"/>
          <w14:ligatures w14:val="none"/>
        </w:rPr>
        <w:t xml:space="preserve"> (na </w:t>
      </w:r>
      <w:r w:rsidR="004A0EE1">
        <w:rPr>
          <w:rFonts w:ascii="Georgia" w:hAnsi="Georgia"/>
          <w14:ligatures w14:val="none"/>
        </w:rPr>
        <w:t>ne</w:t>
      </w:r>
      <w:r>
        <w:rPr>
          <w:rFonts w:ascii="Georgia" w:hAnsi="Georgia"/>
          <w14:ligatures w14:val="none"/>
        </w:rPr>
        <w:t xml:space="preserve">puno </w:t>
      </w:r>
      <w:r w:rsidR="004A0EE1">
        <w:rPr>
          <w:rFonts w:ascii="Georgia" w:hAnsi="Georgia"/>
          <w14:ligatures w14:val="none"/>
        </w:rPr>
        <w:t>ne</w:t>
      </w:r>
      <w:r>
        <w:rPr>
          <w:rFonts w:ascii="Georgia" w:hAnsi="Georgia"/>
          <w14:ligatures w14:val="none"/>
        </w:rPr>
        <w:t xml:space="preserve">određeno radno vrijeme, </w:t>
      </w:r>
      <w:r w:rsidR="004A0EE1">
        <w:rPr>
          <w:rFonts w:ascii="Georgia" w:hAnsi="Georgia"/>
          <w14:ligatures w14:val="none"/>
        </w:rPr>
        <w:t>27</w:t>
      </w:r>
      <w:r>
        <w:rPr>
          <w:rFonts w:ascii="Georgia" w:hAnsi="Georgia"/>
          <w14:ligatures w14:val="none"/>
        </w:rPr>
        <w:t xml:space="preserve"> sati, 1 izvršitelj)</w:t>
      </w:r>
    </w:p>
    <w:bookmarkEnd w:id="1"/>
    <w:p w14:paraId="709F2C36" w14:textId="77777777" w:rsidR="00790985" w:rsidRDefault="00790985" w:rsidP="00790985">
      <w:pPr>
        <w:spacing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14:ligatures w14:val="none"/>
        </w:rPr>
        <w:t>3</w:t>
      </w:r>
      <w:r w:rsidRPr="003755E3">
        <w:rPr>
          <w:rFonts w:ascii="Georgia" w:hAnsi="Georgia"/>
          <w:color w:val="000000"/>
          <w14:ligatures w14:val="none"/>
        </w:rPr>
        <w:t xml:space="preserve">. </w:t>
      </w:r>
      <w:r w:rsidRPr="00DB1AB8">
        <w:rPr>
          <w:rFonts w:ascii="Georgia" w:hAnsi="Georgia" w:hint="eastAsia"/>
          <w:color w:val="000000"/>
        </w:rPr>
        <w:t>Razno (pitanja, prijedlozi, primjedbe)</w:t>
      </w:r>
    </w:p>
    <w:p w14:paraId="256FFF11" w14:textId="77777777" w:rsidR="00790985" w:rsidRDefault="00790985" w:rsidP="00790985">
      <w:pPr>
        <w:spacing w:line="360" w:lineRule="auto"/>
        <w:jc w:val="both"/>
        <w:rPr>
          <w:rFonts w:ascii="Georgia" w:hAnsi="Georgia"/>
          <w:color w:val="000000"/>
        </w:rPr>
      </w:pPr>
    </w:p>
    <w:p w14:paraId="5498F4EF" w14:textId="77777777" w:rsidR="00790985" w:rsidRDefault="00790985" w:rsidP="00790985">
      <w:pPr>
        <w:spacing w:line="360" w:lineRule="auto"/>
        <w:jc w:val="both"/>
        <w:rPr>
          <w:rFonts w:ascii="Georgia" w:hAnsi="Georgia"/>
          <w:color w:val="000000"/>
        </w:rPr>
      </w:pPr>
    </w:p>
    <w:p w14:paraId="0AF952CA" w14:textId="77777777" w:rsidR="00790985" w:rsidRDefault="00790985" w:rsidP="00790985">
      <w:pPr>
        <w:spacing w:line="276" w:lineRule="auto"/>
        <w:ind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Molimo Vas da potvrdite svoj dolazak na sjednicu, a u slučaju spriječenosti obavijestite Školu o opravdanom razlogu Vašega izostanka, putem e-adrese Škole  </w:t>
      </w:r>
      <w:hyperlink r:id="rId6">
        <w:r>
          <w:rPr>
            <w:rStyle w:val="Internetskapoveznica"/>
            <w:rFonts w:ascii="Georgia" w:hAnsi="Georgia"/>
            <w:color w:val="000000"/>
          </w:rPr>
          <w:t>acesarca@os-acesarca-zg.skole.hr</w:t>
        </w:r>
      </w:hyperlink>
      <w:r>
        <w:rPr>
          <w:rFonts w:ascii="Georgia" w:hAnsi="Georgia"/>
          <w:color w:val="000000"/>
        </w:rPr>
        <w:t>), kako bismo mogli utvrditi hoće li će na sjednici biti nazočan potreban broj članova za pravovaljano odlučivanje.</w:t>
      </w:r>
    </w:p>
    <w:p w14:paraId="19E9BA52" w14:textId="77777777" w:rsidR="00790985" w:rsidRDefault="00790985" w:rsidP="00790985">
      <w:pPr>
        <w:spacing w:line="276" w:lineRule="auto"/>
        <w:ind w:firstLine="708"/>
        <w:jc w:val="both"/>
        <w:rPr>
          <w:rFonts w:ascii="Georgia" w:hAnsi="Georgia"/>
          <w:color w:val="000000"/>
        </w:rPr>
      </w:pPr>
    </w:p>
    <w:p w14:paraId="369D9256" w14:textId="77777777" w:rsidR="00790985" w:rsidRDefault="00790985" w:rsidP="00790985">
      <w:pPr>
        <w:jc w:val="both"/>
        <w:rPr>
          <w:rFonts w:ascii="Georgia" w:hAnsi="Georgia"/>
        </w:rPr>
      </w:pPr>
    </w:p>
    <w:p w14:paraId="0B71E328" w14:textId="77777777" w:rsidR="004A0EE1" w:rsidRDefault="004A0EE1" w:rsidP="00790985">
      <w:pPr>
        <w:jc w:val="both"/>
        <w:rPr>
          <w:rFonts w:ascii="Georgia" w:hAnsi="Georgia"/>
        </w:rPr>
      </w:pPr>
    </w:p>
    <w:p w14:paraId="5603D012" w14:textId="608C8FB4" w:rsidR="00790985" w:rsidRDefault="00790985" w:rsidP="00790985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Prilozi:</w:t>
      </w:r>
    </w:p>
    <w:p w14:paraId="6B5232C8" w14:textId="77777777" w:rsidR="00790985" w:rsidRDefault="00790985" w:rsidP="00790985">
      <w:pPr>
        <w:jc w:val="both"/>
        <w:rPr>
          <w:rFonts w:ascii="Georgia" w:hAnsi="Georgia"/>
        </w:rPr>
      </w:pPr>
    </w:p>
    <w:p w14:paraId="4B73003E" w14:textId="77777777" w:rsidR="00790985" w:rsidRDefault="00790985" w:rsidP="00790985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Pr="00A613AD">
        <w:rPr>
          <w:rFonts w:ascii="Georgia" w:hAnsi="Georgia"/>
        </w:rPr>
        <w:t>Prijedlog Zapisnika s prethodne sjednice Školskog odbora</w:t>
      </w:r>
    </w:p>
    <w:p w14:paraId="15DD1F6C" w14:textId="77777777" w:rsidR="00790985" w:rsidRDefault="00790985" w:rsidP="00790985">
      <w:pPr>
        <w:jc w:val="both"/>
        <w:rPr>
          <w:rFonts w:ascii="Georgia" w:hAnsi="Georgia"/>
        </w:rPr>
      </w:pPr>
    </w:p>
    <w:p w14:paraId="5F0B1DFE" w14:textId="77777777" w:rsidR="00790985" w:rsidRDefault="00790985" w:rsidP="00790985">
      <w:pPr>
        <w:pStyle w:val="StandardWeb"/>
        <w:spacing w:before="280" w:after="28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Dostaviti:</w:t>
      </w:r>
    </w:p>
    <w:p w14:paraId="488A761C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Sanja Irić Šironja</w:t>
      </w:r>
    </w:p>
    <w:p w14:paraId="02E1EC0A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Anita Đurđević</w:t>
      </w:r>
    </w:p>
    <w:p w14:paraId="3028E345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Maja Vahovec Juran</w:t>
      </w:r>
    </w:p>
    <w:p w14:paraId="2BA3AB48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Matija Vukušić</w:t>
      </w:r>
    </w:p>
    <w:p w14:paraId="40EEB223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Iva Majsak</w:t>
      </w:r>
    </w:p>
    <w:p w14:paraId="2034BF69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Sanja Topalušić</w:t>
      </w:r>
    </w:p>
    <w:p w14:paraId="229FD8B1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 Mirjana Radaković</w:t>
      </w:r>
    </w:p>
    <w:p w14:paraId="6948C4F5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8. ravnateljica Škole</w:t>
      </w:r>
    </w:p>
    <w:p w14:paraId="27B8CFDC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9. oglasna ploča Škole</w:t>
      </w:r>
    </w:p>
    <w:p w14:paraId="780AF120" w14:textId="77777777" w:rsidR="00790985" w:rsidRDefault="00790985" w:rsidP="00790985">
      <w:pPr>
        <w:pStyle w:val="StandardWeb"/>
        <w:spacing w:beforeAutospacing="0" w:afterAutospacing="0" w:line="276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10. mrežna stranica Škole.</w:t>
      </w:r>
    </w:p>
    <w:p w14:paraId="56D16065" w14:textId="77777777" w:rsidR="00790985" w:rsidRDefault="00790985" w:rsidP="00790985">
      <w:pPr>
        <w:pStyle w:val="StandardWeb"/>
        <w:spacing w:before="280" w:after="280"/>
        <w:jc w:val="right"/>
        <w:rPr>
          <w:rFonts w:ascii="Georgia" w:hAnsi="Georgia"/>
          <w:color w:val="000000"/>
        </w:rPr>
      </w:pPr>
      <w:r>
        <w:rPr>
          <w:noProof/>
        </w:rPr>
        <w:drawing>
          <wp:inline distT="0" distB="0" distL="0" distR="0" wp14:anchorId="714E831D" wp14:editId="6C08D390">
            <wp:extent cx="3856892" cy="2042010"/>
            <wp:effectExtent l="0" t="0" r="0" b="0"/>
            <wp:docPr id="3" name="Picture 3" descr="Slika na kojoj se prikazuje tekst, Font, logotip,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lika na kojoj se prikazuje tekst, Font, logotip, grafik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17" cy="213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E1A0" w14:textId="77777777" w:rsidR="00790985" w:rsidRDefault="00790985" w:rsidP="00790985">
      <w:pPr>
        <w:pStyle w:val="StandardWeb"/>
        <w:spacing w:before="280" w:after="280"/>
        <w:jc w:val="right"/>
        <w:rPr>
          <w:color w:val="000000"/>
        </w:rPr>
      </w:pPr>
    </w:p>
    <w:p w14:paraId="7ABB9648" w14:textId="77777777" w:rsidR="00790985" w:rsidRDefault="00790985" w:rsidP="00790985">
      <w:pPr>
        <w:jc w:val="both"/>
        <w:rPr>
          <w:rFonts w:hint="eastAsia"/>
        </w:rPr>
      </w:pPr>
      <w:r>
        <w:rPr>
          <w:rFonts w:ascii="Georgia" w:hAnsi="Georgia"/>
        </w:rPr>
        <w:t xml:space="preserve">Na temelju članka 12. Zakona o pravu na pristup informacijama (Narodne novine, 25/13, 85/15) sjednici mogu prisustvovati dvije osobe u svojstvu predstavnika javnosti. Odabir će se izvršiti prema redoslijedu datuma pristiglih prijava. Najave službeniku za informacije na e-adresu: </w:t>
      </w:r>
      <w:hyperlink r:id="rId8">
        <w:r>
          <w:rPr>
            <w:rStyle w:val="Internetskapoveznica"/>
            <w:rFonts w:ascii="Georgia" w:hAnsi="Georgia"/>
          </w:rPr>
          <w:t>acesarca@os-acesarca-zg.skole.hr</w:t>
        </w:r>
      </w:hyperlink>
      <w:r>
        <w:rPr>
          <w:rFonts w:ascii="Georgia" w:hAnsi="Georgia"/>
        </w:rPr>
        <w:t xml:space="preserve"> najkasnije 48 sati prije održavanja sjednice. </w:t>
      </w:r>
    </w:p>
    <w:p w14:paraId="09813C39" w14:textId="77777777" w:rsidR="00790985" w:rsidRDefault="00790985" w:rsidP="00790985">
      <w:pPr>
        <w:rPr>
          <w:rFonts w:hint="eastAsia"/>
        </w:rPr>
      </w:pPr>
    </w:p>
    <w:p w14:paraId="3DF0181F" w14:textId="77777777" w:rsidR="00790985" w:rsidRDefault="00790985" w:rsidP="00790985">
      <w:pPr>
        <w:rPr>
          <w:rFonts w:hint="eastAsia"/>
        </w:rPr>
      </w:pPr>
    </w:p>
    <w:p w14:paraId="3EDA26B1" w14:textId="77777777" w:rsidR="00790985" w:rsidRDefault="00790985" w:rsidP="00790985">
      <w:pPr>
        <w:rPr>
          <w:rFonts w:hint="eastAsia"/>
        </w:rPr>
      </w:pPr>
    </w:p>
    <w:p w14:paraId="520B2E70" w14:textId="77777777" w:rsidR="00790985" w:rsidRDefault="00790985" w:rsidP="00790985">
      <w:pPr>
        <w:rPr>
          <w:rFonts w:hint="eastAsia"/>
        </w:rPr>
      </w:pPr>
    </w:p>
    <w:p w14:paraId="2630A665" w14:textId="77777777" w:rsidR="008760F0" w:rsidRDefault="008760F0">
      <w:pPr>
        <w:rPr>
          <w:rFonts w:hint="eastAsia"/>
        </w:rPr>
      </w:pPr>
    </w:p>
    <w:sectPr w:rsidR="008760F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85"/>
    <w:rsid w:val="00237166"/>
    <w:rsid w:val="004A0EE1"/>
    <w:rsid w:val="00790985"/>
    <w:rsid w:val="008760F0"/>
    <w:rsid w:val="009208EB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B6BB"/>
  <w15:chartTrackingRefBased/>
  <w15:docId w15:val="{8E5495E2-7168-44EF-85E4-E4DB80F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85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790985"/>
    <w:rPr>
      <w:color w:val="0563C1" w:themeColor="hyperlink"/>
      <w:u w:val="single"/>
    </w:rPr>
  </w:style>
  <w:style w:type="paragraph" w:styleId="StandardWeb">
    <w:name w:val="Normal (Web)"/>
    <w:basedOn w:val="Normal"/>
    <w:qFormat/>
    <w:rsid w:val="00790985"/>
    <w:pPr>
      <w:spacing w:beforeAutospacing="1" w:afterAutospacing="1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sarca@os-acesarca-zg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sarca@os-acesarca-zg.skole.hr" TargetMode="External"/><Relationship Id="rId5" Type="http://schemas.openxmlformats.org/officeDocument/2006/relationships/hyperlink" Target="mailto:acesarca@os-acesarca-zg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2</cp:revision>
  <dcterms:created xsi:type="dcterms:W3CDTF">2023-11-16T09:02:00Z</dcterms:created>
  <dcterms:modified xsi:type="dcterms:W3CDTF">2023-11-16T09:46:00Z</dcterms:modified>
</cp:coreProperties>
</file>