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C9" w:rsidRDefault="00CD6AC9" w:rsidP="00CD6AC9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000000"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b/>
          <w:noProof/>
          <w:color w:val="000000"/>
          <w:sz w:val="24"/>
          <w:szCs w:val="24"/>
          <w:lang w:eastAsia="hr-HR"/>
        </w:rPr>
        <w:drawing>
          <wp:inline distT="0" distB="0" distL="0" distR="0" wp14:anchorId="3277FA8D" wp14:editId="3FD3B948">
            <wp:extent cx="5761355" cy="99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AC9" w:rsidRDefault="00CD6AC9" w:rsidP="00CD6AC9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000000"/>
          <w:sz w:val="24"/>
          <w:szCs w:val="24"/>
          <w:lang w:eastAsia="hr-HR"/>
        </w:rPr>
      </w:pPr>
    </w:p>
    <w:p w:rsidR="00CD6AC9" w:rsidRDefault="00CD6AC9" w:rsidP="00CD6AC9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000000"/>
          <w:sz w:val="24"/>
          <w:szCs w:val="24"/>
          <w:lang w:eastAsia="hr-HR"/>
        </w:rPr>
      </w:pPr>
    </w:p>
    <w:p w:rsidR="00CD6AC9" w:rsidRDefault="00CD6AC9" w:rsidP="00CD6AC9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000000"/>
          <w:sz w:val="24"/>
          <w:szCs w:val="24"/>
          <w:lang w:eastAsia="hr-HR"/>
        </w:rPr>
      </w:pPr>
      <w:r w:rsidRPr="00D70659">
        <w:rPr>
          <w:rFonts w:ascii="Georgia" w:eastAsia="Times New Roman" w:hAnsi="Georgia" w:cs="Times New Roman"/>
          <w:b/>
          <w:color w:val="000000"/>
          <w:sz w:val="24"/>
          <w:szCs w:val="24"/>
          <w:lang w:eastAsia="hr-HR"/>
        </w:rPr>
        <w:t>Obavijest o usmenom testiranju kandidat</w:t>
      </w:r>
      <w:r w:rsidRPr="008C71B6">
        <w:rPr>
          <w:rFonts w:ascii="Georgia" w:eastAsia="Times New Roman" w:hAnsi="Georgia" w:cs="Times New Roman"/>
          <w:b/>
          <w:color w:val="000000"/>
          <w:sz w:val="24"/>
          <w:szCs w:val="24"/>
          <w:lang w:eastAsia="hr-HR"/>
        </w:rPr>
        <w:t>a/kandidatkinja</w:t>
      </w:r>
    </w:p>
    <w:p w:rsidR="00CD6AC9" w:rsidRDefault="00CD6AC9" w:rsidP="00CD6AC9">
      <w:pPr>
        <w:shd w:val="clear" w:color="auto" w:fill="FFFFFF"/>
        <w:spacing w:before="100" w:beforeAutospacing="1" w:after="100" w:afterAutospacing="1" w:line="240" w:lineRule="auto"/>
        <w:jc w:val="both"/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</w:pPr>
      <w:r w:rsidRPr="008C71B6"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 xml:space="preserve">1. </w:t>
      </w:r>
      <w:r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 xml:space="preserve">učitelji/učiteljica </w:t>
      </w:r>
      <w:r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>povijesti</w:t>
      </w:r>
      <w:r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 xml:space="preserve">, na određeno </w:t>
      </w:r>
      <w:r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>ne</w:t>
      </w:r>
      <w:r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 xml:space="preserve">puno radno vrijeme, </w:t>
      </w:r>
      <w:r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>12</w:t>
      </w:r>
      <w:r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 xml:space="preserve"> sati tjedno</w:t>
      </w:r>
      <w:r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>, 1 izvršitelj</w:t>
      </w:r>
    </w:p>
    <w:p w:rsidR="00CD6AC9" w:rsidRDefault="00CD6AC9" w:rsidP="00CD6AC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CD6AC9" w:rsidRPr="00CD6AC9" w:rsidRDefault="00CD6AC9" w:rsidP="00CD6AC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CD6AC9">
        <w:rPr>
          <w:rFonts w:ascii="Georgia" w:hAnsi="Georgia"/>
          <w:sz w:val="24"/>
          <w:szCs w:val="24"/>
        </w:rPr>
        <w:t xml:space="preserve">Poštovani/poštovane, </w:t>
      </w:r>
    </w:p>
    <w:p w:rsidR="00CD6AC9" w:rsidRDefault="00CD6AC9" w:rsidP="00CD6AC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CD6AC9">
        <w:rPr>
          <w:rFonts w:ascii="Georgia" w:hAnsi="Georgia"/>
          <w:sz w:val="24"/>
          <w:szCs w:val="24"/>
        </w:rPr>
        <w:t xml:space="preserve">u skladu s Pravilnikom o načinu i postupku zapošljavanja u Osnovnoj školi Augusta Cesarca nakon provedenog prvog selekcijskog postupka (pisane provjere), u </w:t>
      </w:r>
      <w:r>
        <w:rPr>
          <w:rFonts w:ascii="Georgia" w:hAnsi="Georgia"/>
          <w:sz w:val="24"/>
          <w:szCs w:val="24"/>
        </w:rPr>
        <w:t xml:space="preserve">ponedjeljak 27. studenoga </w:t>
      </w:r>
      <w:r w:rsidRPr="00CD6AC9">
        <w:rPr>
          <w:rFonts w:ascii="Georgia" w:hAnsi="Georgia"/>
          <w:sz w:val="24"/>
          <w:szCs w:val="24"/>
        </w:rPr>
        <w:t>2023. kandidati/kandidatkinje pozvani/pozvane na usmeno testiranje – razgovor s članovima Povjerenstva prema rasporedu su:</w:t>
      </w:r>
    </w:p>
    <w:p w:rsidR="00CD6AC9" w:rsidRDefault="00CD6AC9" w:rsidP="00CD6AC9">
      <w:pPr>
        <w:spacing w:after="0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2404"/>
      </w:tblGrid>
      <w:tr w:rsidR="00CD6AC9" w:rsidRPr="002D181C" w:rsidTr="00862439">
        <w:tc>
          <w:tcPr>
            <w:tcW w:w="1129" w:type="dxa"/>
          </w:tcPr>
          <w:p w:rsidR="00CD6AC9" w:rsidRPr="002D181C" w:rsidRDefault="00CD6AC9" w:rsidP="00862439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r</w:t>
            </w:r>
            <w:r w:rsidRPr="002D181C">
              <w:rPr>
                <w:rFonts w:ascii="Georgia" w:hAnsi="Georgia"/>
                <w:b/>
                <w:sz w:val="24"/>
                <w:szCs w:val="24"/>
              </w:rPr>
              <w:t>edni broj</w:t>
            </w:r>
          </w:p>
        </w:tc>
        <w:tc>
          <w:tcPr>
            <w:tcW w:w="5529" w:type="dxa"/>
          </w:tcPr>
          <w:p w:rsidR="00CD6AC9" w:rsidRPr="002D181C" w:rsidRDefault="00CD6AC9" w:rsidP="00862439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i</w:t>
            </w:r>
            <w:r w:rsidRPr="002D181C">
              <w:rPr>
                <w:rFonts w:ascii="Georgia" w:hAnsi="Georgia"/>
                <w:b/>
                <w:sz w:val="24"/>
                <w:szCs w:val="24"/>
              </w:rPr>
              <w:t>me i prezime kandidata/kandidatkinje</w:t>
            </w:r>
          </w:p>
        </w:tc>
        <w:tc>
          <w:tcPr>
            <w:tcW w:w="2404" w:type="dxa"/>
          </w:tcPr>
          <w:p w:rsidR="00CD6AC9" w:rsidRPr="002D181C" w:rsidRDefault="00CD6AC9" w:rsidP="00862439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vrijeme testiranja</w:t>
            </w:r>
          </w:p>
        </w:tc>
      </w:tr>
      <w:tr w:rsidR="00CD6AC9" w:rsidRPr="0056122E" w:rsidTr="00862439">
        <w:tc>
          <w:tcPr>
            <w:tcW w:w="1129" w:type="dxa"/>
          </w:tcPr>
          <w:p w:rsidR="00CD6AC9" w:rsidRPr="0056122E" w:rsidRDefault="00CD6AC9" w:rsidP="00862439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6122E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CD6AC9" w:rsidRPr="0056122E" w:rsidRDefault="00CD6AC9" w:rsidP="00862439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</w:t>
            </w:r>
            <w:r>
              <w:rPr>
                <w:rFonts w:ascii="Georgia" w:hAnsi="Georgia"/>
                <w:sz w:val="24"/>
                <w:szCs w:val="24"/>
              </w:rPr>
              <w:t xml:space="preserve">anijela Horvat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Škunca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CD6AC9" w:rsidRPr="0056122E" w:rsidRDefault="00CD6AC9" w:rsidP="00862439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0:30</w:t>
            </w:r>
            <w:bookmarkStart w:id="0" w:name="_GoBack"/>
            <w:bookmarkEnd w:id="0"/>
          </w:p>
        </w:tc>
      </w:tr>
    </w:tbl>
    <w:p w:rsidR="00CD6AC9" w:rsidRDefault="00CD6AC9" w:rsidP="00CD6AC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hr-HR"/>
        </w:rPr>
      </w:pPr>
    </w:p>
    <w:p w:rsidR="00CD6AC9" w:rsidRDefault="00CD6AC9" w:rsidP="00CD6AC9">
      <w:pPr>
        <w:shd w:val="clear" w:color="auto" w:fill="FFFFFF"/>
        <w:spacing w:before="100" w:beforeAutospacing="1" w:after="100" w:afterAutospacing="1" w:line="240" w:lineRule="auto"/>
      </w:pPr>
      <w:r w:rsidRPr="005B5F97">
        <w:rPr>
          <w:rFonts w:ascii="Georgia" w:eastAsia="Times New Roman" w:hAnsi="Georgia" w:cs="Times New Roman"/>
          <w:b/>
          <w:sz w:val="24"/>
          <w:szCs w:val="24"/>
          <w:lang w:eastAsia="hr-HR"/>
        </w:rPr>
        <w:t>Povjerenstvo za procjenu i vrednovanje kandidata</w:t>
      </w:r>
    </w:p>
    <w:p w:rsidR="00CD6AC9" w:rsidRDefault="00CD6AC9" w:rsidP="00CD6AC9"/>
    <w:p w:rsidR="00CD6AC9" w:rsidRDefault="00CD6AC9" w:rsidP="00CD6AC9"/>
    <w:p w:rsidR="00CD6AC9" w:rsidRDefault="00CD6AC9" w:rsidP="00CD6AC9"/>
    <w:p w:rsidR="003C7387" w:rsidRDefault="003C7387"/>
    <w:sectPr w:rsidR="003C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C9"/>
    <w:rsid w:val="003C7387"/>
    <w:rsid w:val="00C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145E"/>
  <w15:chartTrackingRefBased/>
  <w15:docId w15:val="{1BF84AE3-8AAC-49CD-9117-C8AC00FA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6AC9"/>
    <w:rPr>
      <w:b/>
      <w:bCs/>
    </w:rPr>
  </w:style>
  <w:style w:type="table" w:styleId="TableGrid">
    <w:name w:val="Table Grid"/>
    <w:basedOn w:val="TableNormal"/>
    <w:uiPriority w:val="39"/>
    <w:rsid w:val="00CD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dcterms:created xsi:type="dcterms:W3CDTF">2023-11-24T15:11:00Z</dcterms:created>
  <dcterms:modified xsi:type="dcterms:W3CDTF">2023-11-24T15:17:00Z</dcterms:modified>
</cp:coreProperties>
</file>